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DF1" w:rsidRPr="00E75B33" w:rsidRDefault="005D6521" w:rsidP="00F15E9D">
      <w:pPr>
        <w:pStyle w:val="NormalWeb"/>
        <w:spacing w:before="0" w:beforeAutospacing="0" w:after="0" w:afterAutospacing="0" w:line="480" w:lineRule="auto"/>
        <w:jc w:val="both"/>
        <w:rPr>
          <w:b/>
          <w:color w:val="1C1E29"/>
          <w:sz w:val="24"/>
          <w:szCs w:val="24"/>
        </w:rPr>
      </w:pPr>
      <w:r>
        <w:rPr>
          <w:b/>
          <w:color w:val="1C1E29"/>
          <w:sz w:val="24"/>
          <w:szCs w:val="24"/>
        </w:rPr>
        <w:t>Reintroduction into the wild</w:t>
      </w:r>
      <w:r w:rsidR="000E6B4C" w:rsidRPr="00E75B33">
        <w:rPr>
          <w:b/>
          <w:color w:val="1C1E29"/>
          <w:sz w:val="24"/>
          <w:szCs w:val="24"/>
        </w:rPr>
        <w:t xml:space="preserve"> after an extreme bottleneck: lessons from the Alagoas Curassow</w:t>
      </w:r>
    </w:p>
    <w:p w:rsidR="000E6B4C" w:rsidRDefault="000E6B4C" w:rsidP="00F15E9D">
      <w:pPr>
        <w:pStyle w:val="NormalWeb"/>
        <w:spacing w:before="0" w:beforeAutospacing="0" w:after="0" w:afterAutospacing="0" w:line="480" w:lineRule="auto"/>
        <w:jc w:val="both"/>
        <w:rPr>
          <w:color w:val="1C1E29"/>
          <w:sz w:val="24"/>
          <w:szCs w:val="24"/>
        </w:rPr>
      </w:pPr>
    </w:p>
    <w:p w:rsidR="0099535F" w:rsidRPr="004B4DB2" w:rsidRDefault="0099535F" w:rsidP="00F15E9D">
      <w:pPr>
        <w:pStyle w:val="NormalWeb"/>
        <w:spacing w:before="0" w:beforeAutospacing="0" w:after="0" w:afterAutospacing="0" w:line="480" w:lineRule="auto"/>
        <w:jc w:val="both"/>
        <w:rPr>
          <w:color w:val="1C1E29"/>
          <w:sz w:val="24"/>
          <w:szCs w:val="24"/>
        </w:rPr>
      </w:pPr>
    </w:p>
    <w:p w:rsidR="007B5021" w:rsidRPr="004B4DB2" w:rsidRDefault="00B93FAC" w:rsidP="00F15E9D">
      <w:pPr>
        <w:pStyle w:val="NormalWeb"/>
        <w:spacing w:before="0" w:beforeAutospacing="0" w:after="0" w:afterAutospacing="0" w:line="480" w:lineRule="auto"/>
        <w:jc w:val="both"/>
        <w:rPr>
          <w:color w:val="1C1E29"/>
          <w:sz w:val="24"/>
          <w:szCs w:val="24"/>
          <w:lang w:val="pt-BR"/>
        </w:rPr>
      </w:pPr>
      <w:r w:rsidRPr="004B4DB2">
        <w:rPr>
          <w:color w:val="1C1E29"/>
          <w:sz w:val="24"/>
          <w:szCs w:val="24"/>
          <w:lang w:val="pt-BR"/>
        </w:rPr>
        <w:t>M</w:t>
      </w:r>
      <w:r w:rsidR="00E75B33">
        <w:rPr>
          <w:color w:val="1C1E29"/>
          <w:sz w:val="24"/>
          <w:szCs w:val="24"/>
          <w:lang w:val="pt-BR"/>
        </w:rPr>
        <w:t>.</w:t>
      </w:r>
      <w:r w:rsidRPr="004B4DB2">
        <w:rPr>
          <w:color w:val="1C1E29"/>
          <w:sz w:val="24"/>
          <w:szCs w:val="24"/>
          <w:lang w:val="pt-BR"/>
        </w:rPr>
        <w:t xml:space="preserve"> R. Francisco</w:t>
      </w:r>
      <w:r w:rsidR="0094546F" w:rsidRPr="0094546F">
        <w:rPr>
          <w:color w:val="1C1E29"/>
          <w:sz w:val="24"/>
          <w:szCs w:val="24"/>
          <w:vertAlign w:val="superscript"/>
          <w:lang w:val="pt-BR"/>
        </w:rPr>
        <w:t>1</w:t>
      </w:r>
      <w:r w:rsidR="00E75B33">
        <w:rPr>
          <w:color w:val="1C1E29"/>
          <w:sz w:val="24"/>
          <w:szCs w:val="24"/>
          <w:vertAlign w:val="superscript"/>
          <w:lang w:val="pt-BR"/>
        </w:rPr>
        <w:t>,2</w:t>
      </w:r>
      <w:r w:rsidRPr="004B4DB2">
        <w:rPr>
          <w:color w:val="1C1E29"/>
          <w:sz w:val="24"/>
          <w:szCs w:val="24"/>
          <w:lang w:val="pt-BR"/>
        </w:rPr>
        <w:t>, M</w:t>
      </w:r>
      <w:r w:rsidR="00E75B33">
        <w:rPr>
          <w:color w:val="1C1E29"/>
          <w:sz w:val="24"/>
          <w:szCs w:val="24"/>
          <w:lang w:val="pt-BR"/>
        </w:rPr>
        <w:t>.</w:t>
      </w:r>
      <w:r w:rsidRPr="004B4DB2">
        <w:rPr>
          <w:color w:val="1C1E29"/>
          <w:sz w:val="24"/>
          <w:szCs w:val="24"/>
          <w:lang w:val="pt-BR"/>
        </w:rPr>
        <w:t xml:space="preserve"> C. Costa</w:t>
      </w:r>
      <w:r w:rsidR="0094546F" w:rsidRPr="0094546F">
        <w:rPr>
          <w:color w:val="1C1E29"/>
          <w:sz w:val="24"/>
          <w:szCs w:val="24"/>
          <w:vertAlign w:val="superscript"/>
          <w:lang w:val="pt-BR"/>
        </w:rPr>
        <w:t>2</w:t>
      </w:r>
      <w:r w:rsidRPr="004B4DB2">
        <w:rPr>
          <w:color w:val="1C1E29"/>
          <w:sz w:val="24"/>
          <w:szCs w:val="24"/>
          <w:lang w:val="pt-BR"/>
        </w:rPr>
        <w:t>, R</w:t>
      </w:r>
      <w:r w:rsidR="00E75B33">
        <w:rPr>
          <w:color w:val="1C1E29"/>
          <w:sz w:val="24"/>
          <w:szCs w:val="24"/>
          <w:lang w:val="pt-BR"/>
        </w:rPr>
        <w:t>.</w:t>
      </w:r>
      <w:r w:rsidRPr="004B4DB2">
        <w:rPr>
          <w:color w:val="1C1E29"/>
          <w:sz w:val="24"/>
          <w:szCs w:val="24"/>
          <w:lang w:val="pt-BR"/>
        </w:rPr>
        <w:t xml:space="preserve"> A. </w:t>
      </w:r>
      <w:r w:rsidR="007B5021" w:rsidRPr="004B4DB2">
        <w:rPr>
          <w:color w:val="1C1E29"/>
          <w:sz w:val="24"/>
          <w:szCs w:val="24"/>
          <w:lang w:val="pt-BR"/>
        </w:rPr>
        <w:t>Azeredo</w:t>
      </w:r>
      <w:r w:rsidR="0094546F" w:rsidRPr="0094546F">
        <w:rPr>
          <w:color w:val="1C1E29"/>
          <w:sz w:val="24"/>
          <w:szCs w:val="24"/>
          <w:vertAlign w:val="superscript"/>
          <w:lang w:val="pt-BR"/>
        </w:rPr>
        <w:t>3</w:t>
      </w:r>
      <w:r w:rsidR="007B5021" w:rsidRPr="004B4DB2">
        <w:rPr>
          <w:color w:val="1C1E29"/>
          <w:sz w:val="24"/>
          <w:szCs w:val="24"/>
          <w:lang w:val="pt-BR"/>
        </w:rPr>
        <w:t>, J</w:t>
      </w:r>
      <w:r w:rsidR="00E75B33">
        <w:rPr>
          <w:color w:val="1C1E29"/>
          <w:sz w:val="24"/>
          <w:szCs w:val="24"/>
          <w:lang w:val="pt-BR"/>
        </w:rPr>
        <w:t>.</w:t>
      </w:r>
      <w:r w:rsidR="007B5021" w:rsidRPr="004B4DB2">
        <w:rPr>
          <w:color w:val="1C1E29"/>
          <w:sz w:val="24"/>
          <w:szCs w:val="24"/>
          <w:lang w:val="pt-BR"/>
        </w:rPr>
        <w:t xml:space="preserve"> Simpson</w:t>
      </w:r>
      <w:r w:rsidR="00EA1E82" w:rsidRPr="00EA1E82">
        <w:rPr>
          <w:color w:val="1C1E29"/>
          <w:sz w:val="24"/>
          <w:szCs w:val="24"/>
          <w:vertAlign w:val="superscript"/>
          <w:lang w:val="pt-BR"/>
        </w:rPr>
        <w:t>3</w:t>
      </w:r>
      <w:r w:rsidR="00FD2AF4" w:rsidRPr="004B4DB2">
        <w:rPr>
          <w:color w:val="1C1E29"/>
          <w:sz w:val="24"/>
          <w:szCs w:val="24"/>
          <w:lang w:val="pt-BR"/>
        </w:rPr>
        <w:t xml:space="preserve">, </w:t>
      </w:r>
      <w:r w:rsidR="007B5021" w:rsidRPr="004B4DB2">
        <w:rPr>
          <w:color w:val="1C1E29"/>
          <w:sz w:val="24"/>
          <w:szCs w:val="24"/>
          <w:lang w:val="pt-BR"/>
        </w:rPr>
        <w:t>&amp; L</w:t>
      </w:r>
      <w:r w:rsidR="00E75B33">
        <w:rPr>
          <w:color w:val="1C1E29"/>
          <w:sz w:val="24"/>
          <w:szCs w:val="24"/>
          <w:lang w:val="pt-BR"/>
        </w:rPr>
        <w:t>.</w:t>
      </w:r>
      <w:r w:rsidR="007B5021" w:rsidRPr="004B4DB2">
        <w:rPr>
          <w:color w:val="1C1E29"/>
          <w:sz w:val="24"/>
          <w:szCs w:val="24"/>
          <w:lang w:val="pt-BR"/>
        </w:rPr>
        <w:t xml:space="preserve"> F. Silveira</w:t>
      </w:r>
      <w:r w:rsidR="00146A28">
        <w:rPr>
          <w:color w:val="1C1E29"/>
          <w:sz w:val="24"/>
          <w:szCs w:val="24"/>
          <w:vertAlign w:val="superscript"/>
          <w:lang w:val="pt-BR"/>
        </w:rPr>
        <w:t>4</w:t>
      </w:r>
    </w:p>
    <w:p w:rsidR="006562D2" w:rsidRPr="00E75B33" w:rsidRDefault="006562D2" w:rsidP="00F15E9D">
      <w:pPr>
        <w:pStyle w:val="NormalWeb"/>
        <w:spacing w:before="0" w:beforeAutospacing="0" w:after="0" w:afterAutospacing="0" w:line="480" w:lineRule="auto"/>
        <w:jc w:val="both"/>
        <w:rPr>
          <w:color w:val="1C1E29"/>
          <w:sz w:val="24"/>
          <w:szCs w:val="24"/>
          <w:lang w:val="pt-BR"/>
        </w:rPr>
      </w:pPr>
    </w:p>
    <w:p w:rsidR="0099535F" w:rsidRDefault="00EA1E82" w:rsidP="00F15E9D">
      <w:pPr>
        <w:pStyle w:val="NormalWeb"/>
        <w:spacing w:before="0" w:beforeAutospacing="0" w:after="0" w:afterAutospacing="0" w:line="480" w:lineRule="auto"/>
        <w:jc w:val="both"/>
        <w:rPr>
          <w:color w:val="1C1E29"/>
          <w:sz w:val="24"/>
          <w:szCs w:val="24"/>
          <w:lang w:val="pt-BR"/>
        </w:rPr>
      </w:pPr>
      <w:r w:rsidRPr="00E75B33">
        <w:rPr>
          <w:color w:val="1C1E29"/>
          <w:sz w:val="24"/>
          <w:szCs w:val="24"/>
          <w:lang w:val="pt-BR"/>
        </w:rPr>
        <w:t>1</w:t>
      </w:r>
      <w:r w:rsidR="00E75B33">
        <w:rPr>
          <w:color w:val="1C1E29"/>
          <w:sz w:val="24"/>
          <w:szCs w:val="24"/>
          <w:lang w:val="pt-BR"/>
        </w:rPr>
        <w:t xml:space="preserve"> </w:t>
      </w:r>
      <w:r w:rsidR="004B4DB2" w:rsidRPr="004B4DB2">
        <w:rPr>
          <w:color w:val="1C1E29"/>
          <w:sz w:val="24"/>
          <w:szCs w:val="24"/>
          <w:lang w:val="pt-BR"/>
        </w:rPr>
        <w:t xml:space="preserve">Departamento de Ciências Ambientais, Universidade Federal de São Carlos, Campus de Sorocaba, </w:t>
      </w:r>
      <w:r w:rsidR="004B4DB2" w:rsidRPr="0094546F">
        <w:rPr>
          <w:color w:val="1C1E29"/>
          <w:sz w:val="24"/>
          <w:szCs w:val="24"/>
          <w:lang w:val="pt-BR"/>
        </w:rPr>
        <w:t>18052-780, Sorocaba, SP, Brazil</w:t>
      </w:r>
    </w:p>
    <w:p w:rsidR="0099535F" w:rsidRDefault="00EA1E82" w:rsidP="00F15E9D">
      <w:pPr>
        <w:pStyle w:val="NormalWeb"/>
        <w:spacing w:before="0" w:beforeAutospacing="0" w:after="0" w:afterAutospacing="0" w:line="480" w:lineRule="auto"/>
        <w:jc w:val="both"/>
        <w:rPr>
          <w:color w:val="1C1E29"/>
          <w:sz w:val="24"/>
          <w:szCs w:val="24"/>
          <w:lang w:val="pt-BR"/>
        </w:rPr>
      </w:pPr>
      <w:r w:rsidRPr="00E75B33">
        <w:rPr>
          <w:color w:val="1C1E29"/>
          <w:sz w:val="24"/>
          <w:szCs w:val="24"/>
          <w:lang w:val="pt-BR"/>
        </w:rPr>
        <w:t>2</w:t>
      </w:r>
      <w:r w:rsidR="00E75B33">
        <w:rPr>
          <w:color w:val="1C1E29"/>
          <w:sz w:val="24"/>
          <w:szCs w:val="24"/>
          <w:lang w:val="pt-BR"/>
        </w:rPr>
        <w:t xml:space="preserve"> </w:t>
      </w:r>
      <w:r w:rsidR="004B4DB2" w:rsidRPr="004B4DB2">
        <w:rPr>
          <w:color w:val="1C1E29"/>
          <w:sz w:val="24"/>
          <w:szCs w:val="24"/>
          <w:lang w:val="pt-BR"/>
        </w:rPr>
        <w:t xml:space="preserve">Programa de Pós Graduação em Ecologia e Recursos Naturais, Universidade Federal de São Carlos, </w:t>
      </w:r>
      <w:r w:rsidR="004B4DB2" w:rsidRPr="00EA1E82">
        <w:rPr>
          <w:color w:val="1C1E29"/>
          <w:sz w:val="24"/>
          <w:szCs w:val="24"/>
          <w:lang w:val="pt-BR"/>
        </w:rPr>
        <w:t>13565-905, São Carlos, SP, Brazil</w:t>
      </w:r>
    </w:p>
    <w:p w:rsidR="0099535F" w:rsidRDefault="00EA1E82" w:rsidP="00F15E9D">
      <w:pPr>
        <w:pStyle w:val="NormalWeb"/>
        <w:spacing w:before="0" w:beforeAutospacing="0" w:after="0" w:afterAutospacing="0" w:line="480" w:lineRule="auto"/>
        <w:jc w:val="both"/>
        <w:rPr>
          <w:color w:val="1C1E29"/>
          <w:sz w:val="24"/>
          <w:szCs w:val="24"/>
          <w:lang w:val="pt-BR"/>
        </w:rPr>
      </w:pPr>
      <w:r w:rsidRPr="00E75B33">
        <w:rPr>
          <w:color w:val="1C1E29"/>
          <w:sz w:val="24"/>
          <w:szCs w:val="24"/>
          <w:lang w:val="pt-BR"/>
        </w:rPr>
        <w:t>3</w:t>
      </w:r>
      <w:r w:rsidR="00E75B33">
        <w:rPr>
          <w:color w:val="1C1E29"/>
          <w:sz w:val="24"/>
          <w:szCs w:val="24"/>
          <w:lang w:val="pt-BR"/>
        </w:rPr>
        <w:t xml:space="preserve"> </w:t>
      </w:r>
      <w:r w:rsidR="004B4DB2" w:rsidRPr="004B4DB2">
        <w:rPr>
          <w:color w:val="1C1E29"/>
          <w:sz w:val="24"/>
          <w:szCs w:val="24"/>
          <w:lang w:val="pt-BR"/>
        </w:rPr>
        <w:t>CRAX - Sociedade de Pesquisa do Manejo e da Reprodução da Fauna Silvestre, Contagem, MG, Brazil</w:t>
      </w:r>
    </w:p>
    <w:p w:rsidR="004B4DB2" w:rsidRDefault="00146A28" w:rsidP="00F15E9D">
      <w:pPr>
        <w:pStyle w:val="NormalWeb"/>
        <w:spacing w:before="0" w:beforeAutospacing="0" w:after="0" w:afterAutospacing="0" w:line="480" w:lineRule="auto"/>
        <w:jc w:val="both"/>
        <w:rPr>
          <w:color w:val="1C1E29"/>
          <w:sz w:val="24"/>
          <w:szCs w:val="24"/>
          <w:lang w:val="pt-BR"/>
        </w:rPr>
      </w:pPr>
      <w:r>
        <w:rPr>
          <w:color w:val="1C1E29"/>
          <w:sz w:val="24"/>
          <w:szCs w:val="24"/>
          <w:lang w:val="pt-BR"/>
        </w:rPr>
        <w:t>4</w:t>
      </w:r>
      <w:r w:rsidR="00E75B33">
        <w:rPr>
          <w:color w:val="1C1E29"/>
          <w:sz w:val="24"/>
          <w:szCs w:val="24"/>
          <w:lang w:val="pt-BR"/>
        </w:rPr>
        <w:t xml:space="preserve"> </w:t>
      </w:r>
      <w:r w:rsidR="004B4DB2" w:rsidRPr="00EA1E82">
        <w:rPr>
          <w:color w:val="1C1E29"/>
          <w:sz w:val="24"/>
          <w:szCs w:val="24"/>
          <w:lang w:val="pt-BR"/>
        </w:rPr>
        <w:t>Seção de Aves, Museu de Zoologia da Universidade de São Paulo, 04218-970, São Paulo, SP, Brazil</w:t>
      </w:r>
    </w:p>
    <w:p w:rsidR="00E75B33" w:rsidRDefault="00E75B33" w:rsidP="00F15E9D">
      <w:pPr>
        <w:pStyle w:val="NormalWeb"/>
        <w:spacing w:before="0" w:beforeAutospacing="0" w:after="0" w:afterAutospacing="0" w:line="480" w:lineRule="auto"/>
        <w:jc w:val="both"/>
        <w:rPr>
          <w:color w:val="1C1E29"/>
          <w:sz w:val="24"/>
          <w:szCs w:val="24"/>
          <w:lang w:val="pt-BR"/>
        </w:rPr>
      </w:pPr>
    </w:p>
    <w:p w:rsidR="00094D82" w:rsidRPr="00675B4C" w:rsidRDefault="00B32DF1" w:rsidP="00F15E9D">
      <w:pPr>
        <w:pStyle w:val="NormalWeb"/>
        <w:spacing w:before="0" w:beforeAutospacing="0" w:after="0" w:afterAutospacing="0" w:line="480" w:lineRule="auto"/>
        <w:jc w:val="both"/>
        <w:rPr>
          <w:color w:val="1C1E29"/>
          <w:sz w:val="24"/>
          <w:szCs w:val="24"/>
        </w:rPr>
      </w:pPr>
      <w:r w:rsidRPr="00675B4C">
        <w:rPr>
          <w:color w:val="1C1E29"/>
          <w:sz w:val="24"/>
          <w:szCs w:val="24"/>
        </w:rPr>
        <w:t xml:space="preserve">One of the </w:t>
      </w:r>
      <w:r w:rsidR="005D6521">
        <w:rPr>
          <w:color w:val="1C1E29"/>
          <w:sz w:val="24"/>
          <w:szCs w:val="24"/>
        </w:rPr>
        <w:t>main assumptions</w:t>
      </w:r>
      <w:r w:rsidRPr="00675B4C">
        <w:rPr>
          <w:color w:val="1C1E29"/>
          <w:sz w:val="24"/>
          <w:szCs w:val="24"/>
        </w:rPr>
        <w:t xml:space="preserve"> of conservation </w:t>
      </w:r>
      <w:r w:rsidR="00CF79DB" w:rsidRPr="00675B4C">
        <w:rPr>
          <w:color w:val="1C1E29"/>
          <w:sz w:val="24"/>
          <w:szCs w:val="24"/>
        </w:rPr>
        <w:t>sciences</w:t>
      </w:r>
      <w:r w:rsidRPr="00675B4C">
        <w:rPr>
          <w:color w:val="1C1E29"/>
          <w:sz w:val="24"/>
          <w:szCs w:val="24"/>
        </w:rPr>
        <w:t xml:space="preserve"> is that species that have passed through severe bottlenecks </w:t>
      </w:r>
      <w:r w:rsidR="00726F69" w:rsidRPr="00675B4C">
        <w:rPr>
          <w:color w:val="1C1E29"/>
          <w:sz w:val="24"/>
          <w:szCs w:val="24"/>
        </w:rPr>
        <w:t xml:space="preserve">have </w:t>
      </w:r>
      <w:r w:rsidR="00D953E4" w:rsidRPr="00675B4C">
        <w:rPr>
          <w:color w:val="1C1E29"/>
          <w:sz w:val="24"/>
          <w:szCs w:val="24"/>
        </w:rPr>
        <w:t>higher</w:t>
      </w:r>
      <w:r w:rsidR="00E81353">
        <w:rPr>
          <w:color w:val="1C1E29"/>
          <w:sz w:val="24"/>
          <w:szCs w:val="24"/>
        </w:rPr>
        <w:t xml:space="preserve"> </w:t>
      </w:r>
      <w:r w:rsidRPr="00675B4C">
        <w:rPr>
          <w:color w:val="1C1E29"/>
          <w:sz w:val="24"/>
          <w:szCs w:val="24"/>
        </w:rPr>
        <w:t>chances of extinction due to demographic and genetic issues. This has posed a debate of whether the resources available for conservation should be invested in more viable taxa. Addressing the effectiveness of conservation of species that have been through extreme reductions in population size is an ideal way to test this idea</w:t>
      </w:r>
      <w:r w:rsidR="005D6521">
        <w:rPr>
          <w:color w:val="1C1E29"/>
          <w:sz w:val="24"/>
          <w:szCs w:val="24"/>
        </w:rPr>
        <w:t xml:space="preserve">. Here were present the study case of the Alagoas Curassow, </w:t>
      </w:r>
      <w:r w:rsidR="005D6521" w:rsidRPr="005D6521">
        <w:rPr>
          <w:i/>
          <w:color w:val="1C1E29"/>
          <w:sz w:val="24"/>
          <w:szCs w:val="24"/>
        </w:rPr>
        <w:t>Pauxi mitu</w:t>
      </w:r>
      <w:r w:rsidR="005D6521">
        <w:rPr>
          <w:color w:val="1C1E29"/>
          <w:sz w:val="24"/>
          <w:szCs w:val="24"/>
        </w:rPr>
        <w:t xml:space="preserve"> (Aves, Galliformes)</w:t>
      </w:r>
      <w:r w:rsidR="0005228D">
        <w:rPr>
          <w:color w:val="1C1E29"/>
          <w:sz w:val="24"/>
          <w:szCs w:val="24"/>
        </w:rPr>
        <w:t>, which has survived to one of the most extreme bottlenecks ever documented by science, and was reintroduced into the wild on September 2019, and we point</w:t>
      </w:r>
      <w:r w:rsidR="00146A28">
        <w:rPr>
          <w:color w:val="1C1E29"/>
          <w:sz w:val="24"/>
          <w:szCs w:val="24"/>
        </w:rPr>
        <w:t xml:space="preserve"> out</w:t>
      </w:r>
      <w:r w:rsidR="0005228D">
        <w:rPr>
          <w:color w:val="1C1E29"/>
          <w:sz w:val="24"/>
          <w:szCs w:val="24"/>
        </w:rPr>
        <w:t xml:space="preserve"> the reasons why it may have survived.</w:t>
      </w:r>
      <w:r w:rsidR="005D6521">
        <w:rPr>
          <w:color w:val="1C1E29"/>
          <w:sz w:val="24"/>
          <w:szCs w:val="24"/>
        </w:rPr>
        <w:t xml:space="preserve"> </w:t>
      </w:r>
      <w:r w:rsidR="00F86D46">
        <w:rPr>
          <w:color w:val="1C1E29"/>
          <w:sz w:val="24"/>
          <w:szCs w:val="24"/>
        </w:rPr>
        <w:t>T</w:t>
      </w:r>
      <w:r w:rsidRPr="00675B4C">
        <w:rPr>
          <w:color w:val="1C1E29"/>
          <w:sz w:val="24"/>
          <w:szCs w:val="24"/>
        </w:rPr>
        <w:t xml:space="preserve">he last record </w:t>
      </w:r>
      <w:r w:rsidR="00F86D46">
        <w:rPr>
          <w:color w:val="1C1E29"/>
          <w:sz w:val="24"/>
          <w:szCs w:val="24"/>
        </w:rPr>
        <w:t>of the Alagoas Curassow</w:t>
      </w:r>
      <w:r w:rsidR="00F86D46" w:rsidRPr="00675B4C">
        <w:rPr>
          <w:color w:val="1C1E29"/>
          <w:sz w:val="24"/>
          <w:szCs w:val="24"/>
        </w:rPr>
        <w:t xml:space="preserve"> </w:t>
      </w:r>
      <w:r w:rsidRPr="00675B4C">
        <w:rPr>
          <w:color w:val="1C1E29"/>
          <w:sz w:val="24"/>
          <w:szCs w:val="24"/>
        </w:rPr>
        <w:t>in the wild was in 1979</w:t>
      </w:r>
      <w:r w:rsidR="00F86D46">
        <w:rPr>
          <w:color w:val="1C1E29"/>
          <w:sz w:val="24"/>
          <w:szCs w:val="24"/>
        </w:rPr>
        <w:t>,</w:t>
      </w:r>
      <w:r w:rsidRPr="00675B4C">
        <w:rPr>
          <w:color w:val="1C1E29"/>
          <w:sz w:val="24"/>
          <w:szCs w:val="24"/>
        </w:rPr>
        <w:t xml:space="preserve"> when five individuals were </w:t>
      </w:r>
      <w:r w:rsidRPr="00675B4C">
        <w:rPr>
          <w:color w:val="1C1E29"/>
          <w:sz w:val="24"/>
          <w:szCs w:val="24"/>
        </w:rPr>
        <w:lastRenderedPageBreak/>
        <w:t xml:space="preserve">captured </w:t>
      </w:r>
      <w:r w:rsidR="00D953E4" w:rsidRPr="00675B4C">
        <w:rPr>
          <w:color w:val="1C1E29"/>
          <w:sz w:val="24"/>
          <w:szCs w:val="24"/>
        </w:rPr>
        <w:t>for captive breeding</w:t>
      </w:r>
      <w:r w:rsidR="00B82BBD">
        <w:rPr>
          <w:color w:val="1C1E29"/>
          <w:sz w:val="24"/>
          <w:szCs w:val="24"/>
        </w:rPr>
        <w:t>. The</w:t>
      </w:r>
      <w:r w:rsidR="00135B21">
        <w:rPr>
          <w:color w:val="1C1E29"/>
          <w:sz w:val="24"/>
          <w:szCs w:val="24"/>
        </w:rPr>
        <w:t xml:space="preserve"> </w:t>
      </w:r>
      <w:r w:rsidRPr="00675B4C">
        <w:rPr>
          <w:color w:val="1C1E29"/>
          <w:sz w:val="24"/>
          <w:szCs w:val="24"/>
        </w:rPr>
        <w:t xml:space="preserve">current </w:t>
      </w:r>
      <w:r w:rsidR="006562D2">
        <w:rPr>
          <w:color w:val="1C1E29"/>
          <w:sz w:val="24"/>
          <w:szCs w:val="24"/>
        </w:rPr>
        <w:t>population</w:t>
      </w:r>
      <w:r w:rsidR="00E81353">
        <w:rPr>
          <w:color w:val="1C1E29"/>
          <w:sz w:val="24"/>
          <w:szCs w:val="24"/>
        </w:rPr>
        <w:t xml:space="preserve"> </w:t>
      </w:r>
      <w:r w:rsidRPr="00675B4C">
        <w:rPr>
          <w:color w:val="1C1E29"/>
          <w:sz w:val="24"/>
          <w:szCs w:val="24"/>
        </w:rPr>
        <w:t>descend</w:t>
      </w:r>
      <w:r w:rsidR="00146A28">
        <w:rPr>
          <w:color w:val="1C1E29"/>
          <w:sz w:val="24"/>
          <w:szCs w:val="24"/>
        </w:rPr>
        <w:t>s</w:t>
      </w:r>
      <w:r w:rsidRPr="00675B4C">
        <w:rPr>
          <w:color w:val="1C1E29"/>
          <w:sz w:val="24"/>
          <w:szCs w:val="24"/>
        </w:rPr>
        <w:t xml:space="preserve"> from only three of these animals (one male and two females</w:t>
      </w:r>
      <w:r w:rsidR="006F2169" w:rsidRPr="00675B4C">
        <w:rPr>
          <w:color w:val="1C1E29"/>
          <w:sz w:val="24"/>
          <w:szCs w:val="24"/>
        </w:rPr>
        <w:t>)</w:t>
      </w:r>
      <w:r w:rsidRPr="00675B4C">
        <w:rPr>
          <w:color w:val="1C1E29"/>
          <w:sz w:val="24"/>
          <w:szCs w:val="24"/>
        </w:rPr>
        <w:t xml:space="preserve">. </w:t>
      </w:r>
      <w:r w:rsidR="006F2169" w:rsidRPr="00675B4C">
        <w:rPr>
          <w:color w:val="1C1E29"/>
          <w:sz w:val="24"/>
          <w:szCs w:val="24"/>
        </w:rPr>
        <w:t>After a problem of hybridization caused by the lack of pedigree control,</w:t>
      </w:r>
      <w:r w:rsidR="00E81353">
        <w:rPr>
          <w:color w:val="1C1E29"/>
          <w:sz w:val="24"/>
          <w:szCs w:val="24"/>
        </w:rPr>
        <w:t xml:space="preserve"> </w:t>
      </w:r>
      <w:r w:rsidR="006F2169" w:rsidRPr="00675B4C">
        <w:rPr>
          <w:color w:val="1C1E29"/>
          <w:sz w:val="24"/>
          <w:szCs w:val="24"/>
        </w:rPr>
        <w:t>i</w:t>
      </w:r>
      <w:r w:rsidRPr="00675B4C">
        <w:rPr>
          <w:color w:val="1C1E29"/>
          <w:sz w:val="24"/>
          <w:szCs w:val="24"/>
        </w:rPr>
        <w:t xml:space="preserve">n 2008 a genetic monitoring program started and </w:t>
      </w:r>
      <w:r w:rsidR="00135B21">
        <w:rPr>
          <w:color w:val="1C1E29"/>
          <w:sz w:val="24"/>
          <w:szCs w:val="24"/>
        </w:rPr>
        <w:t>permitted the identification of</w:t>
      </w:r>
      <w:r w:rsidRPr="00675B4C">
        <w:rPr>
          <w:color w:val="1C1E29"/>
          <w:sz w:val="24"/>
          <w:szCs w:val="24"/>
        </w:rPr>
        <w:t xml:space="preserve"> a pure group of individuals</w:t>
      </w:r>
      <w:r w:rsidR="00135B21">
        <w:rPr>
          <w:color w:val="1C1E29"/>
          <w:sz w:val="24"/>
          <w:szCs w:val="24"/>
        </w:rPr>
        <w:t xml:space="preserve"> for the</w:t>
      </w:r>
      <w:r w:rsidR="00B20768" w:rsidRPr="00675B4C">
        <w:rPr>
          <w:color w:val="1C1E29"/>
          <w:sz w:val="24"/>
          <w:szCs w:val="24"/>
        </w:rPr>
        <w:t xml:space="preserve"> </w:t>
      </w:r>
      <w:r w:rsidRPr="00675B4C">
        <w:rPr>
          <w:color w:val="1C1E29"/>
          <w:sz w:val="24"/>
          <w:szCs w:val="24"/>
        </w:rPr>
        <w:t>reconstruction of the captive breeding program</w:t>
      </w:r>
      <w:r w:rsidR="00135B21">
        <w:rPr>
          <w:color w:val="1C1E29"/>
          <w:sz w:val="24"/>
          <w:szCs w:val="24"/>
        </w:rPr>
        <w:t>.</w:t>
      </w:r>
      <w:r w:rsidR="005D6521" w:rsidRPr="005D6521">
        <w:rPr>
          <w:color w:val="1C1E29"/>
          <w:sz w:val="24"/>
          <w:szCs w:val="24"/>
        </w:rPr>
        <w:t xml:space="preserve"> </w:t>
      </w:r>
      <w:r w:rsidR="005D6521" w:rsidRPr="00675B4C">
        <w:rPr>
          <w:color w:val="1C1E29"/>
          <w:sz w:val="24"/>
          <w:szCs w:val="24"/>
        </w:rPr>
        <w:t xml:space="preserve">The survival of the Alagoas Curassow can be attributed to: i) the rescue of the last remaining individuals just before species extinction, ii) the correct reproductive management in captivity, iii) the fact that founder individuals were not related, iv) a rapid demographic expansion, and v) a long term genetic monitoring program to avoid further genetic variability losses. </w:t>
      </w:r>
      <w:r w:rsidR="00B82BBD">
        <w:rPr>
          <w:color w:val="1C1E29"/>
          <w:sz w:val="24"/>
          <w:szCs w:val="24"/>
        </w:rPr>
        <w:t xml:space="preserve">The </w:t>
      </w:r>
      <w:r w:rsidRPr="00675B4C">
        <w:rPr>
          <w:color w:val="1C1E29"/>
          <w:sz w:val="24"/>
          <w:szCs w:val="24"/>
        </w:rPr>
        <w:t>main lesson provided by th</w:t>
      </w:r>
      <w:r w:rsidR="00B82BBD">
        <w:rPr>
          <w:color w:val="1C1E29"/>
          <w:sz w:val="24"/>
          <w:szCs w:val="24"/>
        </w:rPr>
        <w:t xml:space="preserve">is study case is that </w:t>
      </w:r>
      <w:r w:rsidR="00146A28">
        <w:rPr>
          <w:color w:val="1C1E29"/>
          <w:sz w:val="24"/>
          <w:szCs w:val="24"/>
        </w:rPr>
        <w:t>t</w:t>
      </w:r>
      <w:r w:rsidRPr="00675B4C">
        <w:rPr>
          <w:color w:val="1C1E29"/>
          <w:sz w:val="24"/>
          <w:szCs w:val="24"/>
        </w:rPr>
        <w:t>he decision of choosing between investing money to avoid other species to become critically endangered or to recover the most critical ones is certainly over</w:t>
      </w:r>
      <w:r w:rsidR="00B514BC">
        <w:rPr>
          <w:color w:val="1C1E29"/>
          <w:sz w:val="24"/>
          <w:szCs w:val="24"/>
        </w:rPr>
        <w:t xml:space="preserve"> </w:t>
      </w:r>
      <w:r w:rsidRPr="00675B4C">
        <w:rPr>
          <w:color w:val="1C1E29"/>
          <w:sz w:val="24"/>
          <w:szCs w:val="24"/>
        </w:rPr>
        <w:t>simplistic,</w:t>
      </w:r>
      <w:r w:rsidR="00B82BBD">
        <w:rPr>
          <w:color w:val="1C1E29"/>
          <w:sz w:val="24"/>
          <w:szCs w:val="24"/>
        </w:rPr>
        <w:t xml:space="preserve"> and</w:t>
      </w:r>
      <w:r w:rsidRPr="00675B4C">
        <w:rPr>
          <w:color w:val="1C1E29"/>
          <w:sz w:val="24"/>
          <w:szCs w:val="24"/>
        </w:rPr>
        <w:t xml:space="preserve"> species with different levels of risk must be included in conservation managers' agenda.</w:t>
      </w:r>
    </w:p>
    <w:p w:rsidR="00A375D0" w:rsidRDefault="00A375D0" w:rsidP="00F15E9D">
      <w:pPr>
        <w:pStyle w:val="NormalWeb"/>
        <w:spacing w:before="0" w:beforeAutospacing="0" w:after="0" w:afterAutospacing="0" w:line="480" w:lineRule="auto"/>
        <w:jc w:val="both"/>
        <w:rPr>
          <w:color w:val="1C1E29"/>
          <w:sz w:val="24"/>
          <w:szCs w:val="24"/>
        </w:rPr>
      </w:pPr>
    </w:p>
    <w:sectPr w:rsidR="00A375D0" w:rsidSect="00146A28">
      <w:head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72B6" w:rsidRDefault="001072B6" w:rsidP="0007037B">
      <w:pPr>
        <w:spacing w:after="0" w:line="240" w:lineRule="auto"/>
      </w:pPr>
      <w:r>
        <w:separator/>
      </w:r>
    </w:p>
  </w:endnote>
  <w:endnote w:type="continuationSeparator" w:id="1">
    <w:p w:rsidR="001072B6" w:rsidRDefault="001072B6" w:rsidP="000703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72B6" w:rsidRDefault="001072B6" w:rsidP="0007037B">
      <w:pPr>
        <w:spacing w:after="0" w:line="240" w:lineRule="auto"/>
      </w:pPr>
      <w:r>
        <w:separator/>
      </w:r>
    </w:p>
  </w:footnote>
  <w:footnote w:type="continuationSeparator" w:id="1">
    <w:p w:rsidR="001072B6" w:rsidRDefault="001072B6" w:rsidP="0007037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27713"/>
      <w:docPartObj>
        <w:docPartGallery w:val="Page Numbers (Top of Page)"/>
        <w:docPartUnique/>
      </w:docPartObj>
    </w:sdtPr>
    <w:sdtContent>
      <w:p w:rsidR="00875649" w:rsidRDefault="00A706A6">
        <w:pPr>
          <w:pStyle w:val="Cabealho"/>
          <w:jc w:val="right"/>
        </w:pPr>
        <w:fldSimple w:instr=" PAGE   \* MERGEFORMAT ">
          <w:r w:rsidR="004D3A0E">
            <w:rPr>
              <w:noProof/>
            </w:rPr>
            <w:t>2</w:t>
          </w:r>
        </w:fldSimple>
      </w:p>
    </w:sdtContent>
  </w:sdt>
  <w:p w:rsidR="00875649" w:rsidRDefault="00875649">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EC6362"/>
    <w:multiLevelType w:val="multilevel"/>
    <w:tmpl w:val="DEFAA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7207E9"/>
    <w:rsid w:val="00000BA7"/>
    <w:rsid w:val="0000340D"/>
    <w:rsid w:val="00004C62"/>
    <w:rsid w:val="0000521D"/>
    <w:rsid w:val="00007E3E"/>
    <w:rsid w:val="0001394E"/>
    <w:rsid w:val="000210CA"/>
    <w:rsid w:val="000253FF"/>
    <w:rsid w:val="0003287C"/>
    <w:rsid w:val="00033229"/>
    <w:rsid w:val="00034DA0"/>
    <w:rsid w:val="0004381F"/>
    <w:rsid w:val="0005228D"/>
    <w:rsid w:val="00052C13"/>
    <w:rsid w:val="000568EE"/>
    <w:rsid w:val="00064A86"/>
    <w:rsid w:val="00065258"/>
    <w:rsid w:val="0006561E"/>
    <w:rsid w:val="0007037B"/>
    <w:rsid w:val="00075A55"/>
    <w:rsid w:val="00082131"/>
    <w:rsid w:val="00087852"/>
    <w:rsid w:val="00087E08"/>
    <w:rsid w:val="00091E8C"/>
    <w:rsid w:val="00094D82"/>
    <w:rsid w:val="0009565E"/>
    <w:rsid w:val="000A04F6"/>
    <w:rsid w:val="000A0E7B"/>
    <w:rsid w:val="000A3AFA"/>
    <w:rsid w:val="000A7687"/>
    <w:rsid w:val="000B6C4A"/>
    <w:rsid w:val="000B7FBF"/>
    <w:rsid w:val="000D4BFF"/>
    <w:rsid w:val="000E0713"/>
    <w:rsid w:val="000E6B4C"/>
    <w:rsid w:val="000F2369"/>
    <w:rsid w:val="000F542F"/>
    <w:rsid w:val="00105952"/>
    <w:rsid w:val="0010669E"/>
    <w:rsid w:val="001072B6"/>
    <w:rsid w:val="00110356"/>
    <w:rsid w:val="0011411F"/>
    <w:rsid w:val="00115EB6"/>
    <w:rsid w:val="00116F3C"/>
    <w:rsid w:val="00123232"/>
    <w:rsid w:val="00125426"/>
    <w:rsid w:val="00126A61"/>
    <w:rsid w:val="00130316"/>
    <w:rsid w:val="0013155F"/>
    <w:rsid w:val="00135B21"/>
    <w:rsid w:val="00140227"/>
    <w:rsid w:val="0014077C"/>
    <w:rsid w:val="00141B34"/>
    <w:rsid w:val="0014559D"/>
    <w:rsid w:val="00146A28"/>
    <w:rsid w:val="00151ED6"/>
    <w:rsid w:val="00152D75"/>
    <w:rsid w:val="00154C33"/>
    <w:rsid w:val="00155591"/>
    <w:rsid w:val="00157212"/>
    <w:rsid w:val="00164CEE"/>
    <w:rsid w:val="00165DAA"/>
    <w:rsid w:val="00165FD1"/>
    <w:rsid w:val="00166D16"/>
    <w:rsid w:val="00174EDA"/>
    <w:rsid w:val="00177812"/>
    <w:rsid w:val="00183D02"/>
    <w:rsid w:val="00187BC1"/>
    <w:rsid w:val="00187F00"/>
    <w:rsid w:val="00190429"/>
    <w:rsid w:val="00194DF0"/>
    <w:rsid w:val="00197369"/>
    <w:rsid w:val="00197388"/>
    <w:rsid w:val="001A3F73"/>
    <w:rsid w:val="001A7DB2"/>
    <w:rsid w:val="001B51C8"/>
    <w:rsid w:val="001B7DB6"/>
    <w:rsid w:val="001C00B1"/>
    <w:rsid w:val="001C3240"/>
    <w:rsid w:val="001D2626"/>
    <w:rsid w:val="001D41C0"/>
    <w:rsid w:val="001E124A"/>
    <w:rsid w:val="001E1F84"/>
    <w:rsid w:val="001E21D6"/>
    <w:rsid w:val="001E33A6"/>
    <w:rsid w:val="001E3F73"/>
    <w:rsid w:val="001E71CA"/>
    <w:rsid w:val="001F68BA"/>
    <w:rsid w:val="00200898"/>
    <w:rsid w:val="0020091E"/>
    <w:rsid w:val="002015AA"/>
    <w:rsid w:val="002054F5"/>
    <w:rsid w:val="00217570"/>
    <w:rsid w:val="0022787D"/>
    <w:rsid w:val="0023195A"/>
    <w:rsid w:val="00233C3B"/>
    <w:rsid w:val="00237354"/>
    <w:rsid w:val="00246150"/>
    <w:rsid w:val="00255D82"/>
    <w:rsid w:val="002641E8"/>
    <w:rsid w:val="00273E56"/>
    <w:rsid w:val="00275721"/>
    <w:rsid w:val="00275F73"/>
    <w:rsid w:val="002802D6"/>
    <w:rsid w:val="00281A75"/>
    <w:rsid w:val="00295E5B"/>
    <w:rsid w:val="002A467C"/>
    <w:rsid w:val="002A51D2"/>
    <w:rsid w:val="002B0787"/>
    <w:rsid w:val="002C0543"/>
    <w:rsid w:val="002C4424"/>
    <w:rsid w:val="002D293C"/>
    <w:rsid w:val="002D6AA1"/>
    <w:rsid w:val="002E2A06"/>
    <w:rsid w:val="002E588B"/>
    <w:rsid w:val="002E7EFC"/>
    <w:rsid w:val="002F1479"/>
    <w:rsid w:val="002F36E7"/>
    <w:rsid w:val="002F6349"/>
    <w:rsid w:val="002F6F94"/>
    <w:rsid w:val="002F77BD"/>
    <w:rsid w:val="0030144A"/>
    <w:rsid w:val="00302322"/>
    <w:rsid w:val="00304D16"/>
    <w:rsid w:val="00307F4C"/>
    <w:rsid w:val="003128AE"/>
    <w:rsid w:val="00313D62"/>
    <w:rsid w:val="0031504F"/>
    <w:rsid w:val="00315DD6"/>
    <w:rsid w:val="003214F9"/>
    <w:rsid w:val="00321732"/>
    <w:rsid w:val="00322912"/>
    <w:rsid w:val="0032786A"/>
    <w:rsid w:val="00331638"/>
    <w:rsid w:val="0033404B"/>
    <w:rsid w:val="00336506"/>
    <w:rsid w:val="00337273"/>
    <w:rsid w:val="0034647B"/>
    <w:rsid w:val="00346581"/>
    <w:rsid w:val="003471F9"/>
    <w:rsid w:val="00351687"/>
    <w:rsid w:val="00352A04"/>
    <w:rsid w:val="00354A15"/>
    <w:rsid w:val="00357B0D"/>
    <w:rsid w:val="00357CF0"/>
    <w:rsid w:val="00360636"/>
    <w:rsid w:val="00363564"/>
    <w:rsid w:val="00365DD0"/>
    <w:rsid w:val="003703C4"/>
    <w:rsid w:val="00382099"/>
    <w:rsid w:val="003851FC"/>
    <w:rsid w:val="0038716D"/>
    <w:rsid w:val="00395092"/>
    <w:rsid w:val="00395FB7"/>
    <w:rsid w:val="003A1CD2"/>
    <w:rsid w:val="003A789A"/>
    <w:rsid w:val="003B2B04"/>
    <w:rsid w:val="003B4BA5"/>
    <w:rsid w:val="003B549A"/>
    <w:rsid w:val="003B56A1"/>
    <w:rsid w:val="003C0656"/>
    <w:rsid w:val="003C7421"/>
    <w:rsid w:val="003D0DAB"/>
    <w:rsid w:val="003E3E78"/>
    <w:rsid w:val="0040019B"/>
    <w:rsid w:val="00402B8C"/>
    <w:rsid w:val="00413A16"/>
    <w:rsid w:val="004172B1"/>
    <w:rsid w:val="00424F86"/>
    <w:rsid w:val="00425E5E"/>
    <w:rsid w:val="00426309"/>
    <w:rsid w:val="00427705"/>
    <w:rsid w:val="00430D4A"/>
    <w:rsid w:val="00431460"/>
    <w:rsid w:val="004329E8"/>
    <w:rsid w:val="004336C0"/>
    <w:rsid w:val="00442F4C"/>
    <w:rsid w:val="00450128"/>
    <w:rsid w:val="00451531"/>
    <w:rsid w:val="004668B8"/>
    <w:rsid w:val="004710D4"/>
    <w:rsid w:val="00475767"/>
    <w:rsid w:val="00475B1E"/>
    <w:rsid w:val="00485316"/>
    <w:rsid w:val="004869F9"/>
    <w:rsid w:val="00490A7A"/>
    <w:rsid w:val="00494672"/>
    <w:rsid w:val="004A29BD"/>
    <w:rsid w:val="004A640C"/>
    <w:rsid w:val="004A6AD8"/>
    <w:rsid w:val="004A7759"/>
    <w:rsid w:val="004B13D0"/>
    <w:rsid w:val="004B4DB2"/>
    <w:rsid w:val="004B7325"/>
    <w:rsid w:val="004C3FA2"/>
    <w:rsid w:val="004C4E5E"/>
    <w:rsid w:val="004C6583"/>
    <w:rsid w:val="004C6618"/>
    <w:rsid w:val="004C696A"/>
    <w:rsid w:val="004C6FFE"/>
    <w:rsid w:val="004D3A0E"/>
    <w:rsid w:val="004D5ABA"/>
    <w:rsid w:val="004D7D7D"/>
    <w:rsid w:val="004E2609"/>
    <w:rsid w:val="004E397F"/>
    <w:rsid w:val="004E56A8"/>
    <w:rsid w:val="004E5FA4"/>
    <w:rsid w:val="004F27CB"/>
    <w:rsid w:val="004F2FED"/>
    <w:rsid w:val="004F6D57"/>
    <w:rsid w:val="00513140"/>
    <w:rsid w:val="005131FB"/>
    <w:rsid w:val="005227F2"/>
    <w:rsid w:val="00525D51"/>
    <w:rsid w:val="00526268"/>
    <w:rsid w:val="00527860"/>
    <w:rsid w:val="005304DD"/>
    <w:rsid w:val="00530982"/>
    <w:rsid w:val="00530CAF"/>
    <w:rsid w:val="00534D30"/>
    <w:rsid w:val="005361E0"/>
    <w:rsid w:val="00537B82"/>
    <w:rsid w:val="00540823"/>
    <w:rsid w:val="00540F62"/>
    <w:rsid w:val="00543D79"/>
    <w:rsid w:val="0054481B"/>
    <w:rsid w:val="005460A7"/>
    <w:rsid w:val="00551CFF"/>
    <w:rsid w:val="005543F4"/>
    <w:rsid w:val="00554BAC"/>
    <w:rsid w:val="00557685"/>
    <w:rsid w:val="00564869"/>
    <w:rsid w:val="0056755F"/>
    <w:rsid w:val="0057431A"/>
    <w:rsid w:val="00574C00"/>
    <w:rsid w:val="00575B1E"/>
    <w:rsid w:val="00577AC3"/>
    <w:rsid w:val="005910D8"/>
    <w:rsid w:val="00597396"/>
    <w:rsid w:val="005A352D"/>
    <w:rsid w:val="005B4600"/>
    <w:rsid w:val="005B57CA"/>
    <w:rsid w:val="005C0E7B"/>
    <w:rsid w:val="005C696C"/>
    <w:rsid w:val="005D189D"/>
    <w:rsid w:val="005D1ACE"/>
    <w:rsid w:val="005D34F7"/>
    <w:rsid w:val="005D5B16"/>
    <w:rsid w:val="005D5E89"/>
    <w:rsid w:val="005D6521"/>
    <w:rsid w:val="005E0338"/>
    <w:rsid w:val="005E1201"/>
    <w:rsid w:val="005E3B83"/>
    <w:rsid w:val="005E6E56"/>
    <w:rsid w:val="005F19A2"/>
    <w:rsid w:val="005F37C1"/>
    <w:rsid w:val="005F4CDD"/>
    <w:rsid w:val="005F72C0"/>
    <w:rsid w:val="00601B4B"/>
    <w:rsid w:val="006043DD"/>
    <w:rsid w:val="0060456F"/>
    <w:rsid w:val="00615372"/>
    <w:rsid w:val="00615D1A"/>
    <w:rsid w:val="006218FC"/>
    <w:rsid w:val="00622A48"/>
    <w:rsid w:val="0062381F"/>
    <w:rsid w:val="0063229F"/>
    <w:rsid w:val="00632C4A"/>
    <w:rsid w:val="00634658"/>
    <w:rsid w:val="00642117"/>
    <w:rsid w:val="00647DF7"/>
    <w:rsid w:val="006523A0"/>
    <w:rsid w:val="006534FD"/>
    <w:rsid w:val="006549A9"/>
    <w:rsid w:val="006553DC"/>
    <w:rsid w:val="006562D2"/>
    <w:rsid w:val="006571DD"/>
    <w:rsid w:val="00660EFE"/>
    <w:rsid w:val="006663A1"/>
    <w:rsid w:val="00666BA9"/>
    <w:rsid w:val="00666D64"/>
    <w:rsid w:val="00673B76"/>
    <w:rsid w:val="00675B4C"/>
    <w:rsid w:val="0067741C"/>
    <w:rsid w:val="006779DD"/>
    <w:rsid w:val="00680C99"/>
    <w:rsid w:val="00682300"/>
    <w:rsid w:val="00685A10"/>
    <w:rsid w:val="00691FCC"/>
    <w:rsid w:val="00693EDA"/>
    <w:rsid w:val="006948C1"/>
    <w:rsid w:val="006971F6"/>
    <w:rsid w:val="006A186C"/>
    <w:rsid w:val="006A4861"/>
    <w:rsid w:val="006A60D6"/>
    <w:rsid w:val="006B04E6"/>
    <w:rsid w:val="006B293D"/>
    <w:rsid w:val="006C1E44"/>
    <w:rsid w:val="006C275C"/>
    <w:rsid w:val="006C29C4"/>
    <w:rsid w:val="006C6E6B"/>
    <w:rsid w:val="006D4285"/>
    <w:rsid w:val="006D67B4"/>
    <w:rsid w:val="006D6B14"/>
    <w:rsid w:val="006E2AEF"/>
    <w:rsid w:val="006F0322"/>
    <w:rsid w:val="006F16DB"/>
    <w:rsid w:val="006F2169"/>
    <w:rsid w:val="006F679B"/>
    <w:rsid w:val="006F7942"/>
    <w:rsid w:val="0071161A"/>
    <w:rsid w:val="007145D1"/>
    <w:rsid w:val="0072019E"/>
    <w:rsid w:val="007207E9"/>
    <w:rsid w:val="00725D35"/>
    <w:rsid w:val="00726F69"/>
    <w:rsid w:val="0072715B"/>
    <w:rsid w:val="00732B11"/>
    <w:rsid w:val="007421BC"/>
    <w:rsid w:val="0074233B"/>
    <w:rsid w:val="00747127"/>
    <w:rsid w:val="00752866"/>
    <w:rsid w:val="0075597D"/>
    <w:rsid w:val="00763A51"/>
    <w:rsid w:val="00764CE7"/>
    <w:rsid w:val="0076617B"/>
    <w:rsid w:val="00767C04"/>
    <w:rsid w:val="00775776"/>
    <w:rsid w:val="00777284"/>
    <w:rsid w:val="00780332"/>
    <w:rsid w:val="00783A96"/>
    <w:rsid w:val="00786EF5"/>
    <w:rsid w:val="00790EC0"/>
    <w:rsid w:val="00796BBD"/>
    <w:rsid w:val="007A12DA"/>
    <w:rsid w:val="007A2B93"/>
    <w:rsid w:val="007A6483"/>
    <w:rsid w:val="007B3410"/>
    <w:rsid w:val="007B5021"/>
    <w:rsid w:val="007B540D"/>
    <w:rsid w:val="007C3234"/>
    <w:rsid w:val="007C3932"/>
    <w:rsid w:val="007C3D42"/>
    <w:rsid w:val="007C68D1"/>
    <w:rsid w:val="007D2836"/>
    <w:rsid w:val="007D431F"/>
    <w:rsid w:val="007D57A3"/>
    <w:rsid w:val="007E030B"/>
    <w:rsid w:val="007E2883"/>
    <w:rsid w:val="007E2CDF"/>
    <w:rsid w:val="007E3593"/>
    <w:rsid w:val="007E727C"/>
    <w:rsid w:val="007E756A"/>
    <w:rsid w:val="007F1DAF"/>
    <w:rsid w:val="007F2288"/>
    <w:rsid w:val="008002D8"/>
    <w:rsid w:val="0080048B"/>
    <w:rsid w:val="00803ABC"/>
    <w:rsid w:val="008046D4"/>
    <w:rsid w:val="00807D95"/>
    <w:rsid w:val="00813236"/>
    <w:rsid w:val="008154C6"/>
    <w:rsid w:val="008154DB"/>
    <w:rsid w:val="008221DB"/>
    <w:rsid w:val="00832819"/>
    <w:rsid w:val="00834E46"/>
    <w:rsid w:val="008418CA"/>
    <w:rsid w:val="00844A16"/>
    <w:rsid w:val="008501B8"/>
    <w:rsid w:val="00853EC5"/>
    <w:rsid w:val="008545FE"/>
    <w:rsid w:val="008623F1"/>
    <w:rsid w:val="0086387B"/>
    <w:rsid w:val="0086642A"/>
    <w:rsid w:val="0087285A"/>
    <w:rsid w:val="008737BA"/>
    <w:rsid w:val="00875649"/>
    <w:rsid w:val="00877F90"/>
    <w:rsid w:val="008818F2"/>
    <w:rsid w:val="0088281D"/>
    <w:rsid w:val="00887DBA"/>
    <w:rsid w:val="008954A8"/>
    <w:rsid w:val="00895DB8"/>
    <w:rsid w:val="008A154D"/>
    <w:rsid w:val="008A2474"/>
    <w:rsid w:val="008A33C2"/>
    <w:rsid w:val="008A4774"/>
    <w:rsid w:val="008A5910"/>
    <w:rsid w:val="008A59D8"/>
    <w:rsid w:val="008A6042"/>
    <w:rsid w:val="008A6FC0"/>
    <w:rsid w:val="008B4540"/>
    <w:rsid w:val="008B71B2"/>
    <w:rsid w:val="008C035B"/>
    <w:rsid w:val="008C30F9"/>
    <w:rsid w:val="008C4064"/>
    <w:rsid w:val="008C413E"/>
    <w:rsid w:val="008C61AF"/>
    <w:rsid w:val="008C751C"/>
    <w:rsid w:val="008D3019"/>
    <w:rsid w:val="008E7ABD"/>
    <w:rsid w:val="008F19CD"/>
    <w:rsid w:val="00900F68"/>
    <w:rsid w:val="009018FB"/>
    <w:rsid w:val="00901A9D"/>
    <w:rsid w:val="00904D48"/>
    <w:rsid w:val="00911AFC"/>
    <w:rsid w:val="00911E98"/>
    <w:rsid w:val="00925808"/>
    <w:rsid w:val="00930BC6"/>
    <w:rsid w:val="00936493"/>
    <w:rsid w:val="00941B55"/>
    <w:rsid w:val="0094546F"/>
    <w:rsid w:val="00945A59"/>
    <w:rsid w:val="00953380"/>
    <w:rsid w:val="009545A8"/>
    <w:rsid w:val="00956D31"/>
    <w:rsid w:val="00961CEF"/>
    <w:rsid w:val="00964071"/>
    <w:rsid w:val="00964E64"/>
    <w:rsid w:val="009652B0"/>
    <w:rsid w:val="009665A9"/>
    <w:rsid w:val="00970889"/>
    <w:rsid w:val="00973535"/>
    <w:rsid w:val="00974E3E"/>
    <w:rsid w:val="00981737"/>
    <w:rsid w:val="00984318"/>
    <w:rsid w:val="00992900"/>
    <w:rsid w:val="0099535F"/>
    <w:rsid w:val="009A1CB0"/>
    <w:rsid w:val="009A2050"/>
    <w:rsid w:val="009A7DCA"/>
    <w:rsid w:val="009B35AA"/>
    <w:rsid w:val="009B3C26"/>
    <w:rsid w:val="009B7764"/>
    <w:rsid w:val="009C20B4"/>
    <w:rsid w:val="009C5440"/>
    <w:rsid w:val="009D070C"/>
    <w:rsid w:val="009D0944"/>
    <w:rsid w:val="009D3062"/>
    <w:rsid w:val="009D4C8D"/>
    <w:rsid w:val="009D708C"/>
    <w:rsid w:val="009E510E"/>
    <w:rsid w:val="009E5495"/>
    <w:rsid w:val="009F5C31"/>
    <w:rsid w:val="00A007B5"/>
    <w:rsid w:val="00A06C90"/>
    <w:rsid w:val="00A06E4F"/>
    <w:rsid w:val="00A073D7"/>
    <w:rsid w:val="00A12615"/>
    <w:rsid w:val="00A15985"/>
    <w:rsid w:val="00A1601F"/>
    <w:rsid w:val="00A16DE2"/>
    <w:rsid w:val="00A32166"/>
    <w:rsid w:val="00A34739"/>
    <w:rsid w:val="00A34AA5"/>
    <w:rsid w:val="00A35290"/>
    <w:rsid w:val="00A375D0"/>
    <w:rsid w:val="00A42B65"/>
    <w:rsid w:val="00A45C88"/>
    <w:rsid w:val="00A46D54"/>
    <w:rsid w:val="00A50CA8"/>
    <w:rsid w:val="00A51876"/>
    <w:rsid w:val="00A52AB2"/>
    <w:rsid w:val="00A6101C"/>
    <w:rsid w:val="00A647E6"/>
    <w:rsid w:val="00A651AC"/>
    <w:rsid w:val="00A706A6"/>
    <w:rsid w:val="00A73260"/>
    <w:rsid w:val="00A74572"/>
    <w:rsid w:val="00A75CF6"/>
    <w:rsid w:val="00A76FCB"/>
    <w:rsid w:val="00A834F3"/>
    <w:rsid w:val="00A86306"/>
    <w:rsid w:val="00A91977"/>
    <w:rsid w:val="00A94FCB"/>
    <w:rsid w:val="00A9707C"/>
    <w:rsid w:val="00AA0091"/>
    <w:rsid w:val="00AA1B90"/>
    <w:rsid w:val="00AA7E64"/>
    <w:rsid w:val="00AB06FC"/>
    <w:rsid w:val="00AB4F5E"/>
    <w:rsid w:val="00AB584C"/>
    <w:rsid w:val="00AC12DB"/>
    <w:rsid w:val="00AC1554"/>
    <w:rsid w:val="00AC285A"/>
    <w:rsid w:val="00AD5022"/>
    <w:rsid w:val="00AD6BAD"/>
    <w:rsid w:val="00AE35A9"/>
    <w:rsid w:val="00AE6472"/>
    <w:rsid w:val="00AF21D2"/>
    <w:rsid w:val="00AF4AA6"/>
    <w:rsid w:val="00B01341"/>
    <w:rsid w:val="00B0265D"/>
    <w:rsid w:val="00B13799"/>
    <w:rsid w:val="00B16312"/>
    <w:rsid w:val="00B2037F"/>
    <w:rsid w:val="00B20768"/>
    <w:rsid w:val="00B21234"/>
    <w:rsid w:val="00B2168E"/>
    <w:rsid w:val="00B27A6A"/>
    <w:rsid w:val="00B3206F"/>
    <w:rsid w:val="00B32DF1"/>
    <w:rsid w:val="00B35B25"/>
    <w:rsid w:val="00B35E83"/>
    <w:rsid w:val="00B45FA0"/>
    <w:rsid w:val="00B47207"/>
    <w:rsid w:val="00B4785B"/>
    <w:rsid w:val="00B514BC"/>
    <w:rsid w:val="00B53B95"/>
    <w:rsid w:val="00B54B42"/>
    <w:rsid w:val="00B55724"/>
    <w:rsid w:val="00B55A10"/>
    <w:rsid w:val="00B66CDA"/>
    <w:rsid w:val="00B82BBD"/>
    <w:rsid w:val="00B8522E"/>
    <w:rsid w:val="00B93FAC"/>
    <w:rsid w:val="00B94952"/>
    <w:rsid w:val="00B96282"/>
    <w:rsid w:val="00BA5CFD"/>
    <w:rsid w:val="00BB0A36"/>
    <w:rsid w:val="00BB11C4"/>
    <w:rsid w:val="00BB392B"/>
    <w:rsid w:val="00BB61CF"/>
    <w:rsid w:val="00BB7B08"/>
    <w:rsid w:val="00BC0C8F"/>
    <w:rsid w:val="00BC34E4"/>
    <w:rsid w:val="00BC408C"/>
    <w:rsid w:val="00BC7A8C"/>
    <w:rsid w:val="00BD5038"/>
    <w:rsid w:val="00BE14FC"/>
    <w:rsid w:val="00BE1E30"/>
    <w:rsid w:val="00BE450E"/>
    <w:rsid w:val="00BF0F97"/>
    <w:rsid w:val="00BF1E31"/>
    <w:rsid w:val="00BF6D9F"/>
    <w:rsid w:val="00C01336"/>
    <w:rsid w:val="00C03D1B"/>
    <w:rsid w:val="00C100C9"/>
    <w:rsid w:val="00C25C61"/>
    <w:rsid w:val="00C27850"/>
    <w:rsid w:val="00C27D0C"/>
    <w:rsid w:val="00C3044F"/>
    <w:rsid w:val="00C323EE"/>
    <w:rsid w:val="00C32DF4"/>
    <w:rsid w:val="00C32FC6"/>
    <w:rsid w:val="00C455C7"/>
    <w:rsid w:val="00C50B45"/>
    <w:rsid w:val="00C533A9"/>
    <w:rsid w:val="00C57BD2"/>
    <w:rsid w:val="00C629CE"/>
    <w:rsid w:val="00C70889"/>
    <w:rsid w:val="00C75168"/>
    <w:rsid w:val="00C77604"/>
    <w:rsid w:val="00C77A88"/>
    <w:rsid w:val="00C82379"/>
    <w:rsid w:val="00C83368"/>
    <w:rsid w:val="00C915F0"/>
    <w:rsid w:val="00C94E3F"/>
    <w:rsid w:val="00C954AC"/>
    <w:rsid w:val="00C96839"/>
    <w:rsid w:val="00CA21FC"/>
    <w:rsid w:val="00CA22A0"/>
    <w:rsid w:val="00CA3168"/>
    <w:rsid w:val="00CA505D"/>
    <w:rsid w:val="00CB0062"/>
    <w:rsid w:val="00CC1AA8"/>
    <w:rsid w:val="00CC5F17"/>
    <w:rsid w:val="00CD2185"/>
    <w:rsid w:val="00CD39C9"/>
    <w:rsid w:val="00CE332F"/>
    <w:rsid w:val="00CE4FAD"/>
    <w:rsid w:val="00CF51D3"/>
    <w:rsid w:val="00CF79DB"/>
    <w:rsid w:val="00D01405"/>
    <w:rsid w:val="00D02579"/>
    <w:rsid w:val="00D10C80"/>
    <w:rsid w:val="00D1603E"/>
    <w:rsid w:val="00D168FD"/>
    <w:rsid w:val="00D171D7"/>
    <w:rsid w:val="00D20310"/>
    <w:rsid w:val="00D20867"/>
    <w:rsid w:val="00D21D18"/>
    <w:rsid w:val="00D32DA4"/>
    <w:rsid w:val="00D46A63"/>
    <w:rsid w:val="00D47535"/>
    <w:rsid w:val="00D55A60"/>
    <w:rsid w:val="00D570FD"/>
    <w:rsid w:val="00D574F6"/>
    <w:rsid w:val="00D62B84"/>
    <w:rsid w:val="00D63069"/>
    <w:rsid w:val="00D65CB1"/>
    <w:rsid w:val="00D71A1B"/>
    <w:rsid w:val="00D72C32"/>
    <w:rsid w:val="00D80FB4"/>
    <w:rsid w:val="00D8127B"/>
    <w:rsid w:val="00D82A54"/>
    <w:rsid w:val="00D863D7"/>
    <w:rsid w:val="00D90B18"/>
    <w:rsid w:val="00D93D7E"/>
    <w:rsid w:val="00D953E4"/>
    <w:rsid w:val="00D97A46"/>
    <w:rsid w:val="00DA2564"/>
    <w:rsid w:val="00DA2D98"/>
    <w:rsid w:val="00DA58C4"/>
    <w:rsid w:val="00DB27C2"/>
    <w:rsid w:val="00DB32C8"/>
    <w:rsid w:val="00DC5301"/>
    <w:rsid w:val="00DC66F0"/>
    <w:rsid w:val="00DD2617"/>
    <w:rsid w:val="00DD64E8"/>
    <w:rsid w:val="00DE2596"/>
    <w:rsid w:val="00DF2B8E"/>
    <w:rsid w:val="00DF3591"/>
    <w:rsid w:val="00E04E40"/>
    <w:rsid w:val="00E061AA"/>
    <w:rsid w:val="00E106E5"/>
    <w:rsid w:val="00E11904"/>
    <w:rsid w:val="00E1547D"/>
    <w:rsid w:val="00E20F0A"/>
    <w:rsid w:val="00E25BD6"/>
    <w:rsid w:val="00E275BA"/>
    <w:rsid w:val="00E31252"/>
    <w:rsid w:val="00E318C9"/>
    <w:rsid w:val="00E32EB4"/>
    <w:rsid w:val="00E37CB2"/>
    <w:rsid w:val="00E41883"/>
    <w:rsid w:val="00E4291F"/>
    <w:rsid w:val="00E44F24"/>
    <w:rsid w:val="00E45ACE"/>
    <w:rsid w:val="00E47517"/>
    <w:rsid w:val="00E50B5D"/>
    <w:rsid w:val="00E532D0"/>
    <w:rsid w:val="00E6539D"/>
    <w:rsid w:val="00E66525"/>
    <w:rsid w:val="00E7151B"/>
    <w:rsid w:val="00E75B33"/>
    <w:rsid w:val="00E766A6"/>
    <w:rsid w:val="00E7738D"/>
    <w:rsid w:val="00E81353"/>
    <w:rsid w:val="00E82970"/>
    <w:rsid w:val="00E847DB"/>
    <w:rsid w:val="00E855BC"/>
    <w:rsid w:val="00E86DF6"/>
    <w:rsid w:val="00E904B3"/>
    <w:rsid w:val="00E914F4"/>
    <w:rsid w:val="00E921F2"/>
    <w:rsid w:val="00EA1E82"/>
    <w:rsid w:val="00EA45BB"/>
    <w:rsid w:val="00EB277D"/>
    <w:rsid w:val="00EB4F91"/>
    <w:rsid w:val="00EC2AAC"/>
    <w:rsid w:val="00EC4DF7"/>
    <w:rsid w:val="00EC5CFB"/>
    <w:rsid w:val="00EC7121"/>
    <w:rsid w:val="00EC74E8"/>
    <w:rsid w:val="00ED6E25"/>
    <w:rsid w:val="00EE2707"/>
    <w:rsid w:val="00EE3D0C"/>
    <w:rsid w:val="00EE4E39"/>
    <w:rsid w:val="00EF08EC"/>
    <w:rsid w:val="00EF1E99"/>
    <w:rsid w:val="00F035B7"/>
    <w:rsid w:val="00F043EA"/>
    <w:rsid w:val="00F05347"/>
    <w:rsid w:val="00F07F0A"/>
    <w:rsid w:val="00F15B1E"/>
    <w:rsid w:val="00F15E9D"/>
    <w:rsid w:val="00F1693A"/>
    <w:rsid w:val="00F16B66"/>
    <w:rsid w:val="00F21174"/>
    <w:rsid w:val="00F25080"/>
    <w:rsid w:val="00F479E3"/>
    <w:rsid w:val="00F529B9"/>
    <w:rsid w:val="00F57520"/>
    <w:rsid w:val="00F61089"/>
    <w:rsid w:val="00F86D46"/>
    <w:rsid w:val="00F958BD"/>
    <w:rsid w:val="00F96E7C"/>
    <w:rsid w:val="00F976E1"/>
    <w:rsid w:val="00F97A21"/>
    <w:rsid w:val="00FA0C5C"/>
    <w:rsid w:val="00FA10EF"/>
    <w:rsid w:val="00FA165F"/>
    <w:rsid w:val="00FB2D16"/>
    <w:rsid w:val="00FB6C5B"/>
    <w:rsid w:val="00FC4481"/>
    <w:rsid w:val="00FC541A"/>
    <w:rsid w:val="00FD0B2D"/>
    <w:rsid w:val="00FD2AF4"/>
    <w:rsid w:val="00FD4699"/>
    <w:rsid w:val="00FE0E64"/>
    <w:rsid w:val="00FE0F6A"/>
    <w:rsid w:val="00FE54BF"/>
    <w:rsid w:val="00FE64B1"/>
    <w:rsid w:val="00FE6E08"/>
    <w:rsid w:val="00FF38D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63"/>
  </w:style>
  <w:style w:type="paragraph" w:styleId="Ttulo3">
    <w:name w:val="heading 3"/>
    <w:basedOn w:val="Normal"/>
    <w:link w:val="Ttulo3Char"/>
    <w:uiPriority w:val="9"/>
    <w:qFormat/>
    <w:rsid w:val="00F96E7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930BC6"/>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930BC6"/>
    <w:rPr>
      <w:rFonts w:ascii="Tahoma" w:hAnsi="Tahoma" w:cs="Tahoma"/>
      <w:sz w:val="16"/>
      <w:szCs w:val="16"/>
    </w:rPr>
  </w:style>
  <w:style w:type="paragraph" w:styleId="NormalWeb">
    <w:name w:val="Normal (Web)"/>
    <w:basedOn w:val="Normal"/>
    <w:uiPriority w:val="99"/>
    <w:unhideWhenUsed/>
    <w:rsid w:val="00530982"/>
    <w:pPr>
      <w:spacing w:before="100" w:beforeAutospacing="1" w:after="100" w:afterAutospacing="1" w:line="240" w:lineRule="auto"/>
    </w:pPr>
    <w:rPr>
      <w:rFonts w:ascii="Times New Roman" w:hAnsi="Times New Roman" w:cs="Times New Roman"/>
      <w:sz w:val="20"/>
      <w:szCs w:val="20"/>
      <w:lang w:val="en-US"/>
    </w:rPr>
  </w:style>
  <w:style w:type="character" w:styleId="nfase">
    <w:name w:val="Emphasis"/>
    <w:basedOn w:val="Fontepargpadro"/>
    <w:uiPriority w:val="20"/>
    <w:qFormat/>
    <w:rsid w:val="00530982"/>
    <w:rPr>
      <w:i/>
      <w:iCs/>
    </w:rPr>
  </w:style>
  <w:style w:type="character" w:styleId="Refdecomentrio">
    <w:name w:val="annotation reference"/>
    <w:basedOn w:val="Fontepargpadro"/>
    <w:uiPriority w:val="99"/>
    <w:semiHidden/>
    <w:unhideWhenUsed/>
    <w:rsid w:val="00B20768"/>
    <w:rPr>
      <w:sz w:val="16"/>
      <w:szCs w:val="16"/>
    </w:rPr>
  </w:style>
  <w:style w:type="paragraph" w:styleId="Textodecomentrio">
    <w:name w:val="annotation text"/>
    <w:basedOn w:val="Normal"/>
    <w:link w:val="TextodecomentrioChar"/>
    <w:uiPriority w:val="99"/>
    <w:semiHidden/>
    <w:unhideWhenUsed/>
    <w:rsid w:val="00B2076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B20768"/>
    <w:rPr>
      <w:sz w:val="20"/>
      <w:szCs w:val="20"/>
    </w:rPr>
  </w:style>
  <w:style w:type="paragraph" w:styleId="Assuntodocomentrio">
    <w:name w:val="annotation subject"/>
    <w:basedOn w:val="Textodecomentrio"/>
    <w:next w:val="Textodecomentrio"/>
    <w:link w:val="AssuntodocomentrioChar"/>
    <w:uiPriority w:val="99"/>
    <w:semiHidden/>
    <w:unhideWhenUsed/>
    <w:rsid w:val="00B20768"/>
    <w:rPr>
      <w:b/>
      <w:bCs/>
    </w:rPr>
  </w:style>
  <w:style w:type="character" w:customStyle="1" w:styleId="AssuntodocomentrioChar">
    <w:name w:val="Assunto do comentário Char"/>
    <w:basedOn w:val="TextodecomentrioChar"/>
    <w:link w:val="Assuntodocomentrio"/>
    <w:uiPriority w:val="99"/>
    <w:semiHidden/>
    <w:rsid w:val="00B20768"/>
    <w:rPr>
      <w:b/>
      <w:bCs/>
      <w:sz w:val="20"/>
      <w:szCs w:val="20"/>
    </w:rPr>
  </w:style>
  <w:style w:type="character" w:styleId="Hyperlink">
    <w:name w:val="Hyperlink"/>
    <w:basedOn w:val="Fontepargpadro"/>
    <w:uiPriority w:val="99"/>
    <w:semiHidden/>
    <w:unhideWhenUsed/>
    <w:rsid w:val="00AF21D2"/>
    <w:rPr>
      <w:color w:val="0000FF"/>
      <w:u w:val="single"/>
    </w:rPr>
  </w:style>
  <w:style w:type="character" w:customStyle="1" w:styleId="Ttulo3Char">
    <w:name w:val="Título 3 Char"/>
    <w:basedOn w:val="Fontepargpadro"/>
    <w:link w:val="Ttulo3"/>
    <w:uiPriority w:val="9"/>
    <w:rsid w:val="00F96E7C"/>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F96E7C"/>
    <w:rPr>
      <w:b/>
      <w:bCs/>
    </w:rPr>
  </w:style>
  <w:style w:type="character" w:styleId="Nmerodelinha">
    <w:name w:val="line number"/>
    <w:basedOn w:val="Fontepargpadro"/>
    <w:uiPriority w:val="99"/>
    <w:semiHidden/>
    <w:unhideWhenUsed/>
    <w:rsid w:val="00534D30"/>
  </w:style>
  <w:style w:type="paragraph" w:styleId="Cabealho">
    <w:name w:val="header"/>
    <w:basedOn w:val="Normal"/>
    <w:link w:val="CabealhoChar"/>
    <w:uiPriority w:val="99"/>
    <w:unhideWhenUsed/>
    <w:rsid w:val="000703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037B"/>
  </w:style>
  <w:style w:type="paragraph" w:styleId="Rodap">
    <w:name w:val="footer"/>
    <w:basedOn w:val="Normal"/>
    <w:link w:val="RodapChar"/>
    <w:uiPriority w:val="99"/>
    <w:semiHidden/>
    <w:unhideWhenUsed/>
    <w:rsid w:val="0007037B"/>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07037B"/>
  </w:style>
</w:styles>
</file>

<file path=word/webSettings.xml><?xml version="1.0" encoding="utf-8"?>
<w:webSettings xmlns:r="http://schemas.openxmlformats.org/officeDocument/2006/relationships" xmlns:w="http://schemas.openxmlformats.org/wordprocessingml/2006/main">
  <w:divs>
    <w:div w:id="355351785">
      <w:bodyDiv w:val="1"/>
      <w:marLeft w:val="0"/>
      <w:marRight w:val="0"/>
      <w:marTop w:val="0"/>
      <w:marBottom w:val="0"/>
      <w:divBdr>
        <w:top w:val="none" w:sz="0" w:space="0" w:color="auto"/>
        <w:left w:val="none" w:sz="0" w:space="0" w:color="auto"/>
        <w:bottom w:val="none" w:sz="0" w:space="0" w:color="auto"/>
        <w:right w:val="none" w:sz="0" w:space="0" w:color="auto"/>
      </w:divBdr>
    </w:div>
    <w:div w:id="362367035">
      <w:bodyDiv w:val="1"/>
      <w:marLeft w:val="0"/>
      <w:marRight w:val="0"/>
      <w:marTop w:val="0"/>
      <w:marBottom w:val="0"/>
      <w:divBdr>
        <w:top w:val="none" w:sz="0" w:space="0" w:color="auto"/>
        <w:left w:val="none" w:sz="0" w:space="0" w:color="auto"/>
        <w:bottom w:val="none" w:sz="0" w:space="0" w:color="auto"/>
        <w:right w:val="none" w:sz="0" w:space="0" w:color="auto"/>
      </w:divBdr>
    </w:div>
    <w:div w:id="978454730">
      <w:bodyDiv w:val="1"/>
      <w:marLeft w:val="0"/>
      <w:marRight w:val="0"/>
      <w:marTop w:val="0"/>
      <w:marBottom w:val="0"/>
      <w:divBdr>
        <w:top w:val="none" w:sz="0" w:space="0" w:color="auto"/>
        <w:left w:val="none" w:sz="0" w:space="0" w:color="auto"/>
        <w:bottom w:val="none" w:sz="0" w:space="0" w:color="auto"/>
        <w:right w:val="none" w:sz="0" w:space="0" w:color="auto"/>
      </w:divBdr>
    </w:div>
    <w:div w:id="1648826284">
      <w:bodyDiv w:val="1"/>
      <w:marLeft w:val="0"/>
      <w:marRight w:val="0"/>
      <w:marTop w:val="0"/>
      <w:marBottom w:val="0"/>
      <w:divBdr>
        <w:top w:val="none" w:sz="0" w:space="0" w:color="auto"/>
        <w:left w:val="none" w:sz="0" w:space="0" w:color="auto"/>
        <w:bottom w:val="none" w:sz="0" w:space="0" w:color="auto"/>
        <w:right w:val="none" w:sz="0" w:space="0" w:color="auto"/>
      </w:divBdr>
    </w:div>
    <w:div w:id="1762094917">
      <w:bodyDiv w:val="1"/>
      <w:marLeft w:val="0"/>
      <w:marRight w:val="0"/>
      <w:marTop w:val="0"/>
      <w:marBottom w:val="0"/>
      <w:divBdr>
        <w:top w:val="none" w:sz="0" w:space="0" w:color="auto"/>
        <w:left w:val="none" w:sz="0" w:space="0" w:color="auto"/>
        <w:bottom w:val="none" w:sz="0" w:space="0" w:color="auto"/>
        <w:right w:val="none" w:sz="0" w:space="0" w:color="auto"/>
      </w:divBdr>
      <w:divsChild>
        <w:div w:id="2144813675">
          <w:marLeft w:val="0"/>
          <w:marRight w:val="0"/>
          <w:marTop w:val="0"/>
          <w:marBottom w:val="0"/>
          <w:divBdr>
            <w:top w:val="none" w:sz="0" w:space="0" w:color="auto"/>
            <w:left w:val="none" w:sz="0" w:space="0" w:color="auto"/>
            <w:bottom w:val="none" w:sz="0" w:space="0" w:color="auto"/>
            <w:right w:val="none" w:sz="0" w:space="0" w:color="auto"/>
          </w:divBdr>
        </w:div>
        <w:div w:id="554388504">
          <w:marLeft w:val="0"/>
          <w:marRight w:val="0"/>
          <w:marTop w:val="0"/>
          <w:marBottom w:val="0"/>
          <w:divBdr>
            <w:top w:val="none" w:sz="0" w:space="0" w:color="auto"/>
            <w:left w:val="none" w:sz="0" w:space="0" w:color="auto"/>
            <w:bottom w:val="none" w:sz="0" w:space="0" w:color="auto"/>
            <w:right w:val="none" w:sz="0" w:space="0" w:color="auto"/>
          </w:divBdr>
        </w:div>
        <w:div w:id="1280793601">
          <w:marLeft w:val="0"/>
          <w:marRight w:val="0"/>
          <w:marTop w:val="0"/>
          <w:marBottom w:val="0"/>
          <w:divBdr>
            <w:top w:val="none" w:sz="0" w:space="0" w:color="auto"/>
            <w:left w:val="none" w:sz="0" w:space="0" w:color="auto"/>
            <w:bottom w:val="none" w:sz="0" w:space="0" w:color="auto"/>
            <w:right w:val="none" w:sz="0" w:space="0" w:color="auto"/>
          </w:divBdr>
        </w:div>
        <w:div w:id="1119882752">
          <w:marLeft w:val="0"/>
          <w:marRight w:val="0"/>
          <w:marTop w:val="0"/>
          <w:marBottom w:val="0"/>
          <w:divBdr>
            <w:top w:val="none" w:sz="0" w:space="0" w:color="auto"/>
            <w:left w:val="none" w:sz="0" w:space="0" w:color="auto"/>
            <w:bottom w:val="none" w:sz="0" w:space="0" w:color="auto"/>
            <w:right w:val="none" w:sz="0" w:space="0" w:color="auto"/>
          </w:divBdr>
        </w:div>
        <w:div w:id="451561666">
          <w:marLeft w:val="0"/>
          <w:marRight w:val="0"/>
          <w:marTop w:val="0"/>
          <w:marBottom w:val="0"/>
          <w:divBdr>
            <w:top w:val="none" w:sz="0" w:space="0" w:color="auto"/>
            <w:left w:val="none" w:sz="0" w:space="0" w:color="auto"/>
            <w:bottom w:val="none" w:sz="0" w:space="0" w:color="auto"/>
            <w:right w:val="none" w:sz="0" w:space="0" w:color="auto"/>
          </w:divBdr>
        </w:div>
        <w:div w:id="1536042464">
          <w:marLeft w:val="0"/>
          <w:marRight w:val="0"/>
          <w:marTop w:val="0"/>
          <w:marBottom w:val="0"/>
          <w:divBdr>
            <w:top w:val="none" w:sz="0" w:space="0" w:color="auto"/>
            <w:left w:val="none" w:sz="0" w:space="0" w:color="auto"/>
            <w:bottom w:val="none" w:sz="0" w:space="0" w:color="auto"/>
            <w:right w:val="none" w:sz="0" w:space="0" w:color="auto"/>
          </w:divBdr>
        </w:div>
        <w:div w:id="527061095">
          <w:marLeft w:val="0"/>
          <w:marRight w:val="0"/>
          <w:marTop w:val="0"/>
          <w:marBottom w:val="0"/>
          <w:divBdr>
            <w:top w:val="none" w:sz="0" w:space="0" w:color="auto"/>
            <w:left w:val="none" w:sz="0" w:space="0" w:color="auto"/>
            <w:bottom w:val="none" w:sz="0" w:space="0" w:color="auto"/>
            <w:right w:val="none" w:sz="0" w:space="0" w:color="auto"/>
          </w:divBdr>
        </w:div>
        <w:div w:id="520246978">
          <w:marLeft w:val="0"/>
          <w:marRight w:val="0"/>
          <w:marTop w:val="0"/>
          <w:marBottom w:val="0"/>
          <w:divBdr>
            <w:top w:val="none" w:sz="0" w:space="0" w:color="auto"/>
            <w:left w:val="none" w:sz="0" w:space="0" w:color="auto"/>
            <w:bottom w:val="none" w:sz="0" w:space="0" w:color="auto"/>
            <w:right w:val="none" w:sz="0" w:space="0" w:color="auto"/>
          </w:divBdr>
        </w:div>
        <w:div w:id="2143426394">
          <w:marLeft w:val="0"/>
          <w:marRight w:val="0"/>
          <w:marTop w:val="0"/>
          <w:marBottom w:val="0"/>
          <w:divBdr>
            <w:top w:val="none" w:sz="0" w:space="0" w:color="auto"/>
            <w:left w:val="none" w:sz="0" w:space="0" w:color="auto"/>
            <w:bottom w:val="none" w:sz="0" w:space="0" w:color="auto"/>
            <w:right w:val="none" w:sz="0" w:space="0" w:color="auto"/>
          </w:divBdr>
        </w:div>
      </w:divsChild>
    </w:div>
    <w:div w:id="1958952347">
      <w:bodyDiv w:val="1"/>
      <w:marLeft w:val="0"/>
      <w:marRight w:val="0"/>
      <w:marTop w:val="0"/>
      <w:marBottom w:val="0"/>
      <w:divBdr>
        <w:top w:val="none" w:sz="0" w:space="0" w:color="auto"/>
        <w:left w:val="none" w:sz="0" w:space="0" w:color="auto"/>
        <w:bottom w:val="none" w:sz="0" w:space="0" w:color="auto"/>
        <w:right w:val="none" w:sz="0" w:space="0" w:color="auto"/>
      </w:divBdr>
      <w:divsChild>
        <w:div w:id="1293100529">
          <w:marLeft w:val="0"/>
          <w:marRight w:val="0"/>
          <w:marTop w:val="0"/>
          <w:marBottom w:val="0"/>
          <w:divBdr>
            <w:top w:val="none" w:sz="0" w:space="0" w:color="auto"/>
            <w:left w:val="none" w:sz="0" w:space="0" w:color="auto"/>
            <w:bottom w:val="none" w:sz="0" w:space="0" w:color="auto"/>
            <w:right w:val="none" w:sz="0" w:space="0" w:color="auto"/>
          </w:divBdr>
        </w:div>
        <w:div w:id="516895597">
          <w:marLeft w:val="0"/>
          <w:marRight w:val="0"/>
          <w:marTop w:val="0"/>
          <w:marBottom w:val="0"/>
          <w:divBdr>
            <w:top w:val="none" w:sz="0" w:space="0" w:color="auto"/>
            <w:left w:val="none" w:sz="0" w:space="0" w:color="auto"/>
            <w:bottom w:val="none" w:sz="0" w:space="0" w:color="auto"/>
            <w:right w:val="none" w:sz="0" w:space="0" w:color="auto"/>
          </w:divBdr>
        </w:div>
        <w:div w:id="24255806">
          <w:marLeft w:val="0"/>
          <w:marRight w:val="0"/>
          <w:marTop w:val="0"/>
          <w:marBottom w:val="0"/>
          <w:divBdr>
            <w:top w:val="none" w:sz="0" w:space="0" w:color="auto"/>
            <w:left w:val="none" w:sz="0" w:space="0" w:color="auto"/>
            <w:bottom w:val="none" w:sz="0" w:space="0" w:color="auto"/>
            <w:right w:val="none" w:sz="0" w:space="0" w:color="auto"/>
          </w:divBdr>
        </w:div>
        <w:div w:id="16020286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2</Pages>
  <Words>393</Words>
  <Characters>2124</Characters>
  <Application>Microsoft Office Word</Application>
  <DocSecurity>0</DocSecurity>
  <Lines>17</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Ninhos</dc:creator>
  <cp:lastModifiedBy>Pc</cp:lastModifiedBy>
  <cp:revision>6</cp:revision>
  <dcterms:created xsi:type="dcterms:W3CDTF">2020-01-17T04:50:00Z</dcterms:created>
  <dcterms:modified xsi:type="dcterms:W3CDTF">2020-01-27T20:08:00Z</dcterms:modified>
</cp:coreProperties>
</file>